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A4" w:rsidRPr="005E4564" w:rsidRDefault="002E29A4" w:rsidP="002E29A4">
      <w:pPr>
        <w:ind w:left="-284" w:right="-285"/>
        <w:jc w:val="center"/>
        <w:rPr>
          <w:rFonts w:ascii="Arial" w:hAnsi="Arial" w:cs="Arial"/>
          <w:b/>
          <w:szCs w:val="24"/>
          <w:u w:val="single"/>
        </w:rPr>
      </w:pPr>
      <w:r w:rsidRPr="005E4564">
        <w:rPr>
          <w:rFonts w:ascii="Arial" w:hAnsi="Arial" w:cs="Arial"/>
          <w:b/>
          <w:szCs w:val="24"/>
          <w:u w:val="single"/>
        </w:rPr>
        <w:t>SAYANA PRESS summary document</w:t>
      </w:r>
      <w:r w:rsidR="00700425" w:rsidRPr="005E4564">
        <w:rPr>
          <w:rFonts w:ascii="Arial" w:hAnsi="Arial" w:cs="Arial"/>
          <w:b/>
          <w:szCs w:val="24"/>
          <w:u w:val="single"/>
        </w:rPr>
        <w:t xml:space="preserve"> for patients</w:t>
      </w:r>
    </w:p>
    <w:p w:rsidR="002E29A4" w:rsidRDefault="002E29A4" w:rsidP="002E29A4">
      <w:pPr>
        <w:ind w:left="-284" w:right="-285"/>
        <w:rPr>
          <w:rFonts w:ascii="Arial" w:hAnsi="Arial" w:cs="Arial"/>
          <w:szCs w:val="24"/>
          <w:u w:val="single"/>
        </w:rPr>
      </w:pPr>
    </w:p>
    <w:p w:rsidR="002E29A4" w:rsidRDefault="002E29A4" w:rsidP="002E29A4">
      <w:pPr>
        <w:ind w:left="-284" w:right="-285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Sayana</w:t>
      </w:r>
      <w:proofErr w:type="spellEnd"/>
      <w:r>
        <w:rPr>
          <w:rFonts w:ascii="Tahoma" w:hAnsi="Tahoma"/>
          <w:sz w:val="20"/>
        </w:rPr>
        <w:t xml:space="preserve"> press contains the same hormone as </w:t>
      </w:r>
      <w:proofErr w:type="spellStart"/>
      <w:r>
        <w:rPr>
          <w:rFonts w:ascii="Tahoma" w:hAnsi="Tahoma"/>
          <w:sz w:val="20"/>
        </w:rPr>
        <w:t>Depo</w:t>
      </w:r>
      <w:proofErr w:type="spellEnd"/>
      <w:r>
        <w:rPr>
          <w:rFonts w:ascii="Tahoma" w:hAnsi="Tahoma"/>
          <w:sz w:val="20"/>
        </w:rPr>
        <w:t xml:space="preserve"> - “</w:t>
      </w:r>
      <w:proofErr w:type="spellStart"/>
      <w:r>
        <w:rPr>
          <w:rFonts w:ascii="Tahoma" w:hAnsi="Tahoma"/>
          <w:sz w:val="20"/>
        </w:rPr>
        <w:t>medroxyprogesterone</w:t>
      </w:r>
      <w:proofErr w:type="spellEnd"/>
      <w:r>
        <w:rPr>
          <w:rFonts w:ascii="Tahoma" w:hAnsi="Tahoma"/>
          <w:sz w:val="20"/>
        </w:rPr>
        <w:t xml:space="preserve"> acetate” and is given every 12-13 weeks. </w:t>
      </w:r>
      <w:r w:rsidR="009B412D">
        <w:rPr>
          <w:rFonts w:ascii="Tahoma" w:hAnsi="Tahoma"/>
          <w:sz w:val="20"/>
        </w:rPr>
        <w:t xml:space="preserve">The injection is given into your tummy or thighs.  </w:t>
      </w:r>
      <w:r>
        <w:rPr>
          <w:rFonts w:ascii="Tahoma" w:hAnsi="Tahoma"/>
          <w:sz w:val="20"/>
        </w:rPr>
        <w:t>It is designed to be self administered easily at home by patients so you no longer need to come to the surgery every 12</w:t>
      </w:r>
      <w:r w:rsidR="005E456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weeks. </w:t>
      </w:r>
    </w:p>
    <w:p w:rsidR="002E29A4" w:rsidRDefault="002E29A4" w:rsidP="002E29A4">
      <w:pPr>
        <w:ind w:left="-284" w:right="-285"/>
        <w:rPr>
          <w:rFonts w:ascii="Tahoma" w:hAnsi="Tahoma"/>
          <w:sz w:val="20"/>
        </w:rPr>
      </w:pPr>
    </w:p>
    <w:p w:rsidR="009B412D" w:rsidRDefault="009B412D" w:rsidP="002E29A4">
      <w:pPr>
        <w:ind w:left="-284"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Please go to the following</w:t>
      </w:r>
      <w:r w:rsidR="002E29A4">
        <w:rPr>
          <w:rFonts w:ascii="Tahoma" w:hAnsi="Tahoma"/>
          <w:sz w:val="20"/>
        </w:rPr>
        <w:t xml:space="preserve"> website:</w:t>
      </w:r>
      <w:r>
        <w:rPr>
          <w:rFonts w:ascii="Tahoma" w:hAnsi="Tahoma"/>
          <w:sz w:val="20"/>
        </w:rPr>
        <w:t xml:space="preserve"> </w:t>
      </w:r>
      <w:hyperlink r:id="rId5" w:history="1">
        <w:r w:rsidRPr="00AB165B">
          <w:rPr>
            <w:rStyle w:val="Hyperlink"/>
            <w:rFonts w:ascii="Tahoma" w:hAnsi="Tahoma"/>
            <w:sz w:val="20"/>
          </w:rPr>
          <w:t>https://www.sayanaanswers.co.uk</w:t>
        </w:r>
      </w:hyperlink>
    </w:p>
    <w:p w:rsidR="009B412D" w:rsidRDefault="009B412D" w:rsidP="002E29A4">
      <w:pPr>
        <w:ind w:left="-284" w:right="-285"/>
        <w:rPr>
          <w:rFonts w:ascii="Tahoma" w:hAnsi="Tahoma"/>
          <w:sz w:val="20"/>
        </w:rPr>
      </w:pPr>
    </w:p>
    <w:p w:rsidR="002E29A4" w:rsidRDefault="002E29A4" w:rsidP="002E29A4">
      <w:pPr>
        <w:ind w:left="-284" w:right="-285"/>
        <w:rPr>
          <w:rFonts w:ascii="Tahoma" w:hAnsi="Tahoma"/>
          <w:b/>
          <w:szCs w:val="22"/>
        </w:rPr>
      </w:pPr>
      <w:r>
        <w:rPr>
          <w:rFonts w:ascii="Tahoma" w:hAnsi="Tahoma"/>
          <w:sz w:val="20"/>
        </w:rPr>
        <w:t>It is essential you look at the website</w:t>
      </w:r>
      <w:r w:rsidR="009B412D">
        <w:rPr>
          <w:rFonts w:ascii="Tahoma" w:hAnsi="Tahoma"/>
          <w:sz w:val="20"/>
        </w:rPr>
        <w:t xml:space="preserve">, read the information on </w:t>
      </w:r>
      <w:proofErr w:type="spellStart"/>
      <w:r w:rsidR="009B412D">
        <w:rPr>
          <w:rFonts w:ascii="Tahoma" w:hAnsi="Tahoma"/>
          <w:sz w:val="20"/>
        </w:rPr>
        <w:t>Sayana</w:t>
      </w:r>
      <w:proofErr w:type="spellEnd"/>
      <w:r w:rsidR="009B412D">
        <w:rPr>
          <w:rFonts w:ascii="Tahoma" w:hAnsi="Tahoma"/>
          <w:sz w:val="20"/>
        </w:rPr>
        <w:t xml:space="preserve"> Press</w:t>
      </w:r>
      <w:r>
        <w:rPr>
          <w:rFonts w:ascii="Tahoma" w:hAnsi="Tahoma"/>
          <w:sz w:val="20"/>
        </w:rPr>
        <w:t xml:space="preserve"> </w:t>
      </w:r>
      <w:r w:rsidRPr="009B412D">
        <w:rPr>
          <w:rFonts w:ascii="Tahoma" w:hAnsi="Tahoma"/>
          <w:b/>
          <w:sz w:val="20"/>
          <w:u w:val="single"/>
        </w:rPr>
        <w:t>AND</w:t>
      </w:r>
      <w:r w:rsidRPr="009B412D">
        <w:rPr>
          <w:rFonts w:ascii="Tahoma" w:hAnsi="Tahoma"/>
          <w:b/>
          <w:sz w:val="20"/>
        </w:rPr>
        <w:t xml:space="preserve"> watch the video</w:t>
      </w:r>
      <w:r>
        <w:rPr>
          <w:rFonts w:ascii="Tahoma" w:hAnsi="Tahoma"/>
          <w:sz w:val="20"/>
        </w:rPr>
        <w:t xml:space="preserve"> on self injection:</w:t>
      </w:r>
      <w:r w:rsidR="00700425" w:rsidRPr="00700425">
        <w:rPr>
          <w:rFonts w:ascii="Tahoma" w:hAnsi="Tahoma"/>
          <w:sz w:val="20"/>
        </w:rPr>
        <w:t xml:space="preserve"> </w:t>
      </w:r>
      <w:hyperlink r:id="rId6" w:history="1">
        <w:r w:rsidR="00700425" w:rsidRPr="00AE5BF9">
          <w:rPr>
            <w:rStyle w:val="Hyperlink"/>
            <w:rFonts w:ascii="Tahoma" w:hAnsi="Tahoma"/>
            <w:sz w:val="20"/>
          </w:rPr>
          <w:t>http://www.injectsayanapress.org/</w:t>
        </w:r>
      </w:hyperlink>
      <w:r>
        <w:rPr>
          <w:rFonts w:ascii="Tahoma" w:hAnsi="Tahoma"/>
          <w:sz w:val="20"/>
        </w:rPr>
        <w:t xml:space="preserve"> as there are steps required to safely give the injection at home. </w:t>
      </w:r>
      <w:r w:rsidRPr="009B412D">
        <w:rPr>
          <w:rFonts w:ascii="Tahoma" w:hAnsi="Tahoma"/>
          <w:sz w:val="20"/>
          <w:u w:val="single"/>
        </w:rPr>
        <w:t>You must be familiar with these and carry out these steps each time you administer an injection.</w:t>
      </w:r>
      <w:r w:rsidRPr="002E29A4">
        <w:rPr>
          <w:rFonts w:ascii="Tahoma" w:hAnsi="Tahoma"/>
          <w:b/>
          <w:szCs w:val="22"/>
        </w:rPr>
        <w:t xml:space="preserve"> </w:t>
      </w:r>
    </w:p>
    <w:p w:rsidR="002E29A4" w:rsidRDefault="002E29A4" w:rsidP="002E29A4">
      <w:pPr>
        <w:ind w:left="-284" w:right="-285"/>
        <w:rPr>
          <w:rFonts w:ascii="Tahoma" w:hAnsi="Tahoma"/>
          <w:b/>
          <w:szCs w:val="22"/>
        </w:rPr>
      </w:pPr>
    </w:p>
    <w:p w:rsidR="002E29A4" w:rsidRDefault="002E29A4" w:rsidP="002E29A4">
      <w:pPr>
        <w:ind w:left="-284"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There is a summary booklet available at </w:t>
      </w:r>
      <w:hyperlink r:id="rId7" w:history="1">
        <w:r w:rsidRPr="00AB165B">
          <w:rPr>
            <w:rStyle w:val="Hyperlink"/>
            <w:rFonts w:ascii="Tahoma" w:hAnsi="Tahoma"/>
            <w:sz w:val="20"/>
          </w:rPr>
          <w:t>https://www.crossleystreetsurgery.co.uk/images/pdf/Sayana-Press.pdf</w:t>
        </w:r>
      </w:hyperlink>
      <w:r>
        <w:rPr>
          <w:rFonts w:ascii="Tahoma" w:hAnsi="Tahoma"/>
          <w:sz w:val="20"/>
        </w:rPr>
        <w:t xml:space="preserve"> which shows all the steps and addresses frequently asked questions. </w:t>
      </w:r>
      <w:r w:rsidR="00BA4D70">
        <w:rPr>
          <w:rFonts w:ascii="Tahoma" w:hAnsi="Tahoma"/>
          <w:sz w:val="20"/>
        </w:rPr>
        <w:t>Please save or print this booklet and keep it to refer to every 3monthly when you repeat your injection and record when you give it.</w:t>
      </w:r>
    </w:p>
    <w:p w:rsidR="00BA4D70" w:rsidRDefault="00BA4D70" w:rsidP="002E29A4">
      <w:pPr>
        <w:ind w:left="-284" w:right="-285"/>
        <w:rPr>
          <w:rFonts w:ascii="Tahoma" w:hAnsi="Tahoma"/>
          <w:sz w:val="20"/>
        </w:rPr>
      </w:pPr>
    </w:p>
    <w:p w:rsidR="00BA4D70" w:rsidRDefault="00BA4D70" w:rsidP="002E29A4">
      <w:pPr>
        <w:ind w:left="-284"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After each injection remember to </w:t>
      </w:r>
      <w:r w:rsidRPr="003220A9">
        <w:rPr>
          <w:rFonts w:ascii="Tahoma" w:hAnsi="Tahoma"/>
          <w:sz w:val="20"/>
        </w:rPr>
        <w:t>text 83311 SELF and the date of your injection DD.MM</w:t>
      </w:r>
      <w:r>
        <w:rPr>
          <w:rFonts w:ascii="Tahoma" w:hAnsi="Tahoma"/>
          <w:sz w:val="20"/>
        </w:rPr>
        <w:t xml:space="preserve"> (e.g. SELF 14.01) to set up a text reminder from the </w:t>
      </w:r>
      <w:proofErr w:type="spellStart"/>
      <w:r>
        <w:rPr>
          <w:rFonts w:ascii="Tahoma" w:hAnsi="Tahoma"/>
          <w:sz w:val="20"/>
        </w:rPr>
        <w:t>Sayana</w:t>
      </w:r>
      <w:proofErr w:type="spellEnd"/>
      <w:r>
        <w:rPr>
          <w:rFonts w:ascii="Tahoma" w:hAnsi="Tahoma"/>
          <w:sz w:val="20"/>
        </w:rPr>
        <w:t xml:space="preserve"> Press manufacturer a week before</w:t>
      </w:r>
      <w:r w:rsidR="00E0313E">
        <w:rPr>
          <w:rFonts w:ascii="Tahoma" w:hAnsi="Tahoma"/>
          <w:sz w:val="20"/>
        </w:rPr>
        <w:t xml:space="preserve"> your 13</w:t>
      </w:r>
      <w:r w:rsidR="005E4564">
        <w:rPr>
          <w:rFonts w:ascii="Tahoma" w:hAnsi="Tahoma"/>
          <w:sz w:val="20"/>
        </w:rPr>
        <w:t xml:space="preserve"> </w:t>
      </w:r>
      <w:r w:rsidR="00E0313E">
        <w:rPr>
          <w:rFonts w:ascii="Tahoma" w:hAnsi="Tahoma"/>
          <w:sz w:val="20"/>
        </w:rPr>
        <w:t>week repeat injection date</w:t>
      </w:r>
      <w:r>
        <w:rPr>
          <w:rFonts w:ascii="Tahoma" w:hAnsi="Tahoma"/>
          <w:sz w:val="20"/>
        </w:rPr>
        <w:t>. Remember a new text needs sent after each injection to get a new reminder.</w:t>
      </w:r>
      <w:r w:rsidR="00E0313E">
        <w:rPr>
          <w:rFonts w:ascii="Tahoma" w:hAnsi="Tahoma"/>
          <w:sz w:val="20"/>
        </w:rPr>
        <w:t xml:space="preserve"> You may be used to getting </w:t>
      </w:r>
      <w:proofErr w:type="gramStart"/>
      <w:r w:rsidR="00E0313E">
        <w:rPr>
          <w:rFonts w:ascii="Tahoma" w:hAnsi="Tahoma"/>
          <w:sz w:val="20"/>
        </w:rPr>
        <w:t>a</w:t>
      </w:r>
      <w:proofErr w:type="gramEnd"/>
      <w:r w:rsidR="00E0313E">
        <w:rPr>
          <w:rFonts w:ascii="Tahoma" w:hAnsi="Tahoma"/>
          <w:sz w:val="20"/>
        </w:rPr>
        <w:t xml:space="preserve"> 11 or 12 week date from your general practice when you attended for the </w:t>
      </w:r>
      <w:proofErr w:type="spellStart"/>
      <w:r w:rsidR="00E0313E">
        <w:rPr>
          <w:rFonts w:ascii="Tahoma" w:hAnsi="Tahoma"/>
          <w:sz w:val="20"/>
        </w:rPr>
        <w:t>Depo</w:t>
      </w:r>
      <w:proofErr w:type="spellEnd"/>
      <w:r w:rsidR="00E0313E">
        <w:rPr>
          <w:rFonts w:ascii="Tahoma" w:hAnsi="Tahoma"/>
          <w:sz w:val="20"/>
        </w:rPr>
        <w:t xml:space="preserve"> injection. This was to allow lots of time to organise a nurse appointment. The company will text you at 12</w:t>
      </w:r>
      <w:r w:rsidR="005E4564">
        <w:rPr>
          <w:rFonts w:ascii="Tahoma" w:hAnsi="Tahoma"/>
          <w:sz w:val="20"/>
        </w:rPr>
        <w:t xml:space="preserve"> </w:t>
      </w:r>
      <w:r w:rsidR="00E0313E">
        <w:rPr>
          <w:rFonts w:ascii="Tahoma" w:hAnsi="Tahoma"/>
          <w:sz w:val="20"/>
        </w:rPr>
        <w:t>weeks and you can give the injection ideally that day or at some point over the next 7</w:t>
      </w:r>
      <w:r w:rsidR="005E4564">
        <w:rPr>
          <w:rFonts w:ascii="Tahoma" w:hAnsi="Tahoma"/>
          <w:sz w:val="20"/>
        </w:rPr>
        <w:t xml:space="preserve"> </w:t>
      </w:r>
      <w:r w:rsidR="00E0313E">
        <w:rPr>
          <w:rFonts w:ascii="Tahoma" w:hAnsi="Tahoma"/>
          <w:sz w:val="20"/>
        </w:rPr>
        <w:t xml:space="preserve">days. </w:t>
      </w:r>
    </w:p>
    <w:p w:rsidR="00E0313E" w:rsidRDefault="00E0313E" w:rsidP="002E29A4">
      <w:pPr>
        <w:ind w:left="-284" w:right="-285"/>
        <w:rPr>
          <w:rFonts w:ascii="Tahoma" w:hAnsi="Tahoma"/>
          <w:sz w:val="20"/>
        </w:rPr>
      </w:pPr>
    </w:p>
    <w:p w:rsidR="00D15141" w:rsidRDefault="00D15141" w:rsidP="002E29A4">
      <w:pPr>
        <w:ind w:left="-284" w:right="-285"/>
        <w:rPr>
          <w:rFonts w:ascii="Tahoma" w:hAnsi="Tahoma"/>
          <w:sz w:val="20"/>
        </w:rPr>
      </w:pPr>
    </w:p>
    <w:p w:rsidR="00D15141" w:rsidRDefault="00D15141" w:rsidP="002E29A4">
      <w:pPr>
        <w:ind w:left="-284" w:right="-285"/>
        <w:rPr>
          <w:rFonts w:ascii="Tahoma" w:hAnsi="Tahoma"/>
          <w:sz w:val="20"/>
        </w:rPr>
      </w:pPr>
    </w:p>
    <w:p w:rsidR="00700425" w:rsidRDefault="00D15141" w:rsidP="002E29A4">
      <w:pPr>
        <w:ind w:left="-284"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_______________________________________________________________________________________</w:t>
      </w:r>
    </w:p>
    <w:p w:rsidR="00D15141" w:rsidRPr="00D15141" w:rsidRDefault="00D15141" w:rsidP="002E29A4">
      <w:pPr>
        <w:ind w:left="-284" w:right="-285"/>
        <w:rPr>
          <w:rFonts w:ascii="Tahoma" w:hAnsi="Tahoma"/>
          <w:color w:val="548DD4" w:themeColor="text2" w:themeTint="99"/>
          <w:sz w:val="16"/>
          <w:szCs w:val="16"/>
        </w:rPr>
      </w:pPr>
      <w:r>
        <w:rPr>
          <w:rFonts w:ascii="Tahoma" w:hAnsi="Tahoma"/>
          <w:color w:val="548DD4" w:themeColor="text2" w:themeTint="99"/>
          <w:sz w:val="16"/>
          <w:szCs w:val="16"/>
        </w:rPr>
        <w:t>To be completed at first injection appointment:</w:t>
      </w:r>
    </w:p>
    <w:p w:rsidR="00D15141" w:rsidRDefault="00D15141" w:rsidP="002E29A4">
      <w:pPr>
        <w:ind w:left="-284" w:right="-285"/>
        <w:rPr>
          <w:rFonts w:ascii="Tahoma" w:hAnsi="Tahoma"/>
          <w:sz w:val="20"/>
        </w:rPr>
      </w:pPr>
    </w:p>
    <w:p w:rsidR="00E0313E" w:rsidRDefault="00E0313E" w:rsidP="002E29A4">
      <w:pPr>
        <w:ind w:left="-284"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At time of first injection:</w:t>
      </w:r>
    </w:p>
    <w:p w:rsidR="00E0313E" w:rsidRDefault="00E0313E" w:rsidP="002E29A4">
      <w:pPr>
        <w:ind w:left="-284" w:right="-285"/>
        <w:rPr>
          <w:rFonts w:ascii="Tahoma" w:hAnsi="Tahoma"/>
          <w:sz w:val="20"/>
        </w:rPr>
      </w:pPr>
    </w:p>
    <w:p w:rsidR="00E0313E" w:rsidRDefault="00700425" w:rsidP="00E0313E">
      <w:pPr>
        <w:ind w:left="-284"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c</w:t>
      </w:r>
      <w:r w:rsidR="00E0313E" w:rsidRPr="00503351">
        <w:rPr>
          <w:rFonts w:ascii="Tahoma" w:hAnsi="Tahoma"/>
          <w:sz w:val="20"/>
        </w:rPr>
        <w:t xml:space="preserve">onfirm that I have </w:t>
      </w:r>
      <w:r>
        <w:rPr>
          <w:rFonts w:ascii="Tahoma" w:hAnsi="Tahoma"/>
          <w:sz w:val="20"/>
        </w:rPr>
        <w:t xml:space="preserve">been counselled </w:t>
      </w:r>
      <w:r w:rsidRPr="00503351">
        <w:rPr>
          <w:rFonts w:ascii="Tahoma" w:hAnsi="Tahoma"/>
          <w:sz w:val="20"/>
        </w:rPr>
        <w:t xml:space="preserve">on </w:t>
      </w:r>
      <w:proofErr w:type="spellStart"/>
      <w:r>
        <w:rPr>
          <w:rFonts w:ascii="Tahoma" w:hAnsi="Tahoma"/>
          <w:sz w:val="20"/>
        </w:rPr>
        <w:t>Sayana</w:t>
      </w:r>
      <w:proofErr w:type="spellEnd"/>
      <w:r>
        <w:rPr>
          <w:rFonts w:ascii="Tahoma" w:hAnsi="Tahoma"/>
          <w:sz w:val="20"/>
        </w:rPr>
        <w:t xml:space="preserve"> Press</w:t>
      </w:r>
      <w:r w:rsidRPr="00503351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and had time to </w:t>
      </w:r>
      <w:r w:rsidR="00E0313E" w:rsidRPr="00503351">
        <w:rPr>
          <w:rFonts w:ascii="Tahoma" w:hAnsi="Tahoma"/>
          <w:sz w:val="20"/>
        </w:rPr>
        <w:t>read the information</w:t>
      </w:r>
      <w:r>
        <w:rPr>
          <w:rFonts w:ascii="Tahoma" w:hAnsi="Tahoma"/>
          <w:sz w:val="20"/>
        </w:rPr>
        <w:t xml:space="preserve">. </w:t>
      </w:r>
      <w:r w:rsidR="00E0313E">
        <w:rPr>
          <w:rFonts w:ascii="Tahoma" w:hAnsi="Tahoma"/>
          <w:sz w:val="20"/>
        </w:rPr>
        <w:t>I have</w:t>
      </w:r>
      <w:r w:rsidR="00E0313E" w:rsidRPr="00503351">
        <w:rPr>
          <w:rFonts w:ascii="Tahoma" w:hAnsi="Tahoma"/>
          <w:sz w:val="20"/>
        </w:rPr>
        <w:t xml:space="preserve"> been using an eff</w:t>
      </w:r>
      <w:r>
        <w:rPr>
          <w:rFonts w:ascii="Tahoma" w:hAnsi="Tahoma"/>
          <w:sz w:val="20"/>
        </w:rPr>
        <w:t xml:space="preserve">ective method of contraception and am not pregnant. </w:t>
      </w:r>
      <w:r w:rsidR="00E0313E" w:rsidRPr="00503351">
        <w:rPr>
          <w:rFonts w:ascii="Tahoma" w:hAnsi="Tahoma"/>
          <w:sz w:val="20"/>
        </w:rPr>
        <w:t xml:space="preserve">I am happy to have </w:t>
      </w:r>
      <w:r w:rsidR="00E0313E">
        <w:rPr>
          <w:rFonts w:ascii="Tahoma" w:hAnsi="Tahoma"/>
          <w:sz w:val="20"/>
        </w:rPr>
        <w:t>and begin self-administration. I agree to:</w:t>
      </w:r>
    </w:p>
    <w:p w:rsidR="00700425" w:rsidRDefault="00700425" w:rsidP="00E0313E">
      <w:pPr>
        <w:ind w:left="-284" w:right="-285"/>
        <w:rPr>
          <w:rFonts w:ascii="Tahoma" w:hAnsi="Tahoma"/>
          <w:sz w:val="20"/>
        </w:rPr>
      </w:pPr>
    </w:p>
    <w:p w:rsidR="00E0313E" w:rsidRDefault="00E0313E" w:rsidP="00E0313E">
      <w:pPr>
        <w:numPr>
          <w:ilvl w:val="0"/>
          <w:numId w:val="1"/>
        </w:numPr>
        <w:ind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Inject only if I am sure I am not pregnant.</w:t>
      </w:r>
    </w:p>
    <w:p w:rsidR="00700425" w:rsidRDefault="00700425" w:rsidP="00E0313E">
      <w:pPr>
        <w:numPr>
          <w:ilvl w:val="0"/>
          <w:numId w:val="1"/>
        </w:numPr>
        <w:ind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Follow the steps for safe effective administration as per </w:t>
      </w:r>
      <w:proofErr w:type="spellStart"/>
      <w:r>
        <w:rPr>
          <w:rFonts w:ascii="Tahoma" w:hAnsi="Tahoma"/>
          <w:sz w:val="20"/>
        </w:rPr>
        <w:t>Sayana</w:t>
      </w:r>
      <w:proofErr w:type="spellEnd"/>
      <w:r>
        <w:rPr>
          <w:rFonts w:ascii="Tahoma" w:hAnsi="Tahoma"/>
          <w:sz w:val="20"/>
        </w:rPr>
        <w:t xml:space="preserve"> Press manufacturer</w:t>
      </w:r>
    </w:p>
    <w:p w:rsidR="00700425" w:rsidRDefault="00700425" w:rsidP="00E0313E">
      <w:pPr>
        <w:numPr>
          <w:ilvl w:val="0"/>
          <w:numId w:val="1"/>
        </w:numPr>
        <w:ind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 have been advised to watch the video before each injection at </w:t>
      </w:r>
      <w:hyperlink r:id="rId8" w:history="1">
        <w:r w:rsidRPr="00AE5BF9">
          <w:rPr>
            <w:rStyle w:val="Hyperlink"/>
            <w:rFonts w:ascii="Tahoma" w:hAnsi="Tahoma"/>
            <w:sz w:val="20"/>
          </w:rPr>
          <w:t>http://www.injectsayanapress.org/</w:t>
        </w:r>
      </w:hyperlink>
      <w:r>
        <w:rPr>
          <w:rFonts w:ascii="Tahoma" w:hAnsi="Tahoma"/>
          <w:sz w:val="20"/>
        </w:rPr>
        <w:t xml:space="preserve"> </w:t>
      </w:r>
    </w:p>
    <w:p w:rsidR="00E0313E" w:rsidRDefault="00E0313E" w:rsidP="00E0313E">
      <w:pPr>
        <w:numPr>
          <w:ilvl w:val="0"/>
          <w:numId w:val="1"/>
        </w:numPr>
        <w:ind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Keep the injections safe and at room temperature and dispose of sharps safely</w:t>
      </w:r>
    </w:p>
    <w:p w:rsidR="00E0313E" w:rsidRPr="009C707C" w:rsidRDefault="00E0313E" w:rsidP="00E0313E">
      <w:pPr>
        <w:numPr>
          <w:ilvl w:val="0"/>
          <w:numId w:val="1"/>
        </w:numPr>
        <w:ind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understand it is my responsibility to give each injection at 12-13</w:t>
      </w:r>
      <w:r w:rsidR="005E456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weeks and I will contact IMG if any concerns</w:t>
      </w:r>
    </w:p>
    <w:p w:rsidR="00E0313E" w:rsidRPr="00503351" w:rsidRDefault="00E0313E" w:rsidP="00E0313E">
      <w:pPr>
        <w:ind w:left="-284" w:right="-285"/>
        <w:rPr>
          <w:rFonts w:ascii="Tahoma" w:hAnsi="Tahoma"/>
          <w:sz w:val="20"/>
        </w:rPr>
      </w:pPr>
    </w:p>
    <w:p w:rsidR="00E0313E" w:rsidRDefault="00E0313E" w:rsidP="00E0313E">
      <w:pPr>
        <w:ind w:left="-284" w:right="-285"/>
        <w:rPr>
          <w:rFonts w:ascii="Tahoma" w:hAnsi="Tahoma"/>
          <w:b/>
          <w:sz w:val="20"/>
        </w:rPr>
      </w:pPr>
      <w:r w:rsidRPr="00503351">
        <w:rPr>
          <w:rFonts w:ascii="Tahoma" w:hAnsi="Tahoma"/>
          <w:b/>
          <w:sz w:val="20"/>
        </w:rPr>
        <w:t>Signature:</w:t>
      </w:r>
      <w:r w:rsidRPr="00503351">
        <w:rPr>
          <w:rFonts w:ascii="Tahoma" w:hAnsi="Tahoma"/>
          <w:b/>
          <w:sz w:val="20"/>
        </w:rPr>
        <w:tab/>
        <w:t xml:space="preserve">  ____________________</w:t>
      </w:r>
      <w:r w:rsidRPr="00503351">
        <w:rPr>
          <w:rFonts w:ascii="Tahoma" w:hAnsi="Tahoma"/>
          <w:b/>
          <w:sz w:val="20"/>
        </w:rPr>
        <w:tab/>
        <w:t>Date:  ____________________</w:t>
      </w:r>
    </w:p>
    <w:p w:rsidR="00700425" w:rsidRDefault="00700425" w:rsidP="00E0313E">
      <w:pPr>
        <w:ind w:left="-284" w:right="-285"/>
        <w:rPr>
          <w:rFonts w:ascii="Tahoma" w:hAnsi="Tahoma"/>
          <w:b/>
          <w:sz w:val="20"/>
        </w:rPr>
      </w:pPr>
    </w:p>
    <w:p w:rsidR="00700425" w:rsidRDefault="00700425" w:rsidP="00E0313E">
      <w:pPr>
        <w:ind w:left="-284" w:right="-285"/>
        <w:rPr>
          <w:rFonts w:ascii="Tahoma" w:hAnsi="Tahoma"/>
          <w:b/>
          <w:sz w:val="20"/>
        </w:rPr>
      </w:pPr>
    </w:p>
    <w:p w:rsidR="00700425" w:rsidRDefault="00700425" w:rsidP="00E0313E">
      <w:pPr>
        <w:ind w:left="-284" w:right="-285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12</w:t>
      </w:r>
      <w:r w:rsidR="005E4564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week date for next injection: __________________</w:t>
      </w:r>
    </w:p>
    <w:p w:rsidR="00700425" w:rsidRDefault="00700425" w:rsidP="00E0313E">
      <w:pPr>
        <w:ind w:left="-284" w:right="-285"/>
        <w:rPr>
          <w:rFonts w:ascii="Tahoma" w:hAnsi="Tahoma"/>
          <w:b/>
          <w:sz w:val="20"/>
        </w:rPr>
      </w:pPr>
    </w:p>
    <w:p w:rsidR="00700425" w:rsidRDefault="003220A9" w:rsidP="00E0313E">
      <w:pPr>
        <w:ind w:left="-284" w:right="-28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Remember to </w:t>
      </w:r>
      <w:r w:rsidRPr="003220A9">
        <w:rPr>
          <w:rFonts w:ascii="Tahoma" w:hAnsi="Tahoma"/>
          <w:sz w:val="20"/>
        </w:rPr>
        <w:t>text 83311 SELF and the injection date DD.MM</w:t>
      </w:r>
      <w:r>
        <w:rPr>
          <w:rFonts w:ascii="Tahoma" w:hAnsi="Tahoma"/>
          <w:sz w:val="20"/>
        </w:rPr>
        <w:t xml:space="preserve"> (e.g. SELF 14.01) to set up a text reminder </w:t>
      </w:r>
    </w:p>
    <w:p w:rsidR="003220A9" w:rsidRDefault="003220A9" w:rsidP="00E0313E">
      <w:pPr>
        <w:ind w:left="-284" w:right="-285"/>
        <w:rPr>
          <w:rFonts w:ascii="Tahoma" w:hAnsi="Tahoma"/>
          <w:b/>
          <w:sz w:val="20"/>
        </w:rPr>
      </w:pPr>
    </w:p>
    <w:p w:rsidR="00700425" w:rsidRPr="00503351" w:rsidRDefault="00700425" w:rsidP="00E0313E">
      <w:pPr>
        <w:ind w:left="-284" w:right="-285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For effective contraceptive cover, SAYANA PRESS MUST be given every 12 to 13weeks and no later than 14weeks past your last injection. If you are late in taking your injection </w:t>
      </w:r>
      <w:r w:rsidR="009E0187">
        <w:rPr>
          <w:rFonts w:ascii="Tahoma" w:hAnsi="Tahoma"/>
          <w:b/>
          <w:sz w:val="20"/>
        </w:rPr>
        <w:t>contact the practice as you must talk to a</w:t>
      </w:r>
      <w:r>
        <w:rPr>
          <w:rFonts w:ascii="Tahoma" w:hAnsi="Tahoma"/>
          <w:b/>
          <w:sz w:val="20"/>
        </w:rPr>
        <w:t xml:space="preserve"> doctor or nurse about what you should do next. </w:t>
      </w:r>
    </w:p>
    <w:p w:rsidR="002E29A4" w:rsidRDefault="002E29A4" w:rsidP="00D15141">
      <w:pPr>
        <w:ind w:right="-285"/>
        <w:rPr>
          <w:rFonts w:ascii="Tahoma" w:hAnsi="Tahoma"/>
          <w:sz w:val="20"/>
        </w:rPr>
      </w:pPr>
    </w:p>
    <w:p w:rsidR="009B412D" w:rsidRDefault="009B412D" w:rsidP="002E29A4">
      <w:pPr>
        <w:ind w:left="-284" w:right="-285"/>
        <w:rPr>
          <w:rFonts w:ascii="Tahoma" w:hAnsi="Tahoma"/>
          <w:sz w:val="20"/>
        </w:rPr>
      </w:pPr>
    </w:p>
    <w:p w:rsidR="002E29A4" w:rsidRDefault="002E29A4"/>
    <w:sectPr w:rsidR="002E29A4" w:rsidSect="00C34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576"/>
    <w:multiLevelType w:val="hybridMultilevel"/>
    <w:tmpl w:val="3CF02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E29A4"/>
    <w:rsid w:val="001533E2"/>
    <w:rsid w:val="001B1C42"/>
    <w:rsid w:val="0020611A"/>
    <w:rsid w:val="002E29A4"/>
    <w:rsid w:val="003220A9"/>
    <w:rsid w:val="005C50B9"/>
    <w:rsid w:val="005E4564"/>
    <w:rsid w:val="00700425"/>
    <w:rsid w:val="007D2917"/>
    <w:rsid w:val="009B412D"/>
    <w:rsid w:val="009E0187"/>
    <w:rsid w:val="00A56155"/>
    <w:rsid w:val="00AC6CE2"/>
    <w:rsid w:val="00BA4D70"/>
    <w:rsid w:val="00BB6311"/>
    <w:rsid w:val="00C32784"/>
    <w:rsid w:val="00C3476F"/>
    <w:rsid w:val="00D15141"/>
    <w:rsid w:val="00E0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A4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jectsayanapr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ossleystreetsurgery.co.uk/images/pdf/Sayana-Pr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jectsayanapress.org/" TargetMode="External"/><Relationship Id="rId5" Type="http://schemas.openxmlformats.org/officeDocument/2006/relationships/hyperlink" Target="https://www.sayanaanswer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drldonaldson</dc:creator>
  <cp:lastModifiedBy>ccorner</cp:lastModifiedBy>
  <cp:revision>4</cp:revision>
  <cp:lastPrinted>2021-01-14T12:01:00Z</cp:lastPrinted>
  <dcterms:created xsi:type="dcterms:W3CDTF">2021-01-21T13:35:00Z</dcterms:created>
  <dcterms:modified xsi:type="dcterms:W3CDTF">2021-01-21T13:36:00Z</dcterms:modified>
</cp:coreProperties>
</file>